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50542" w14:textId="77777777" w:rsidR="00F609E7" w:rsidRDefault="00515DD2">
      <w:pPr>
        <w:pStyle w:val="Corpodetexto21"/>
        <w:jc w:val="center"/>
        <w:rPr>
          <w:rFonts w:ascii="Arial" w:hAnsi="Arial"/>
          <w:b/>
          <w:bCs/>
          <w:sz w:val="28"/>
          <w:szCs w:val="28"/>
          <w:u w:val="single"/>
        </w:rPr>
      </w:pPr>
      <w:r>
        <w:rPr>
          <w:rFonts w:ascii="Arial" w:hAnsi="Arial"/>
          <w:b/>
          <w:bCs/>
          <w:sz w:val="28"/>
          <w:szCs w:val="28"/>
          <w:u w:val="single"/>
        </w:rPr>
        <w:t>MODELO DE PROPOSTA COMERCIAL</w:t>
      </w:r>
    </w:p>
    <w:p w14:paraId="1FA76E60" w14:textId="77777777" w:rsidR="00F609E7" w:rsidRDefault="00F609E7">
      <w:pPr>
        <w:pStyle w:val="Standard"/>
        <w:spacing w:line="276" w:lineRule="auto"/>
        <w:jc w:val="center"/>
        <w:rPr>
          <w:rFonts w:ascii="Arial" w:hAnsi="Arial"/>
          <w:b/>
          <w:bCs/>
          <w:szCs w:val="28"/>
          <w:u w:val="single"/>
        </w:rPr>
      </w:pPr>
    </w:p>
    <w:p w14:paraId="75421198" w14:textId="77777777" w:rsidR="00F609E7" w:rsidRDefault="00515DD2">
      <w:pPr>
        <w:pStyle w:val="Standard"/>
        <w:spacing w:line="276" w:lineRule="auto"/>
        <w:jc w:val="center"/>
        <w:rPr>
          <w:rFonts w:ascii="Arial" w:hAnsi="Arial"/>
          <w:b/>
          <w:bCs/>
          <w:sz w:val="26"/>
          <w:szCs w:val="26"/>
          <w:u w:val="single"/>
        </w:rPr>
      </w:pPr>
      <w:r>
        <w:rPr>
          <w:rFonts w:ascii="Arial" w:hAnsi="Arial"/>
          <w:b/>
          <w:bCs/>
          <w:sz w:val="26"/>
          <w:szCs w:val="26"/>
          <w:u w:val="single"/>
        </w:rPr>
        <w:t>PROCESSO LICITATÓRIO 08/2024</w:t>
      </w:r>
    </w:p>
    <w:p w14:paraId="02A9E152" w14:textId="77777777" w:rsidR="00F609E7" w:rsidRDefault="00515DD2">
      <w:pPr>
        <w:pStyle w:val="Standard"/>
        <w:spacing w:before="85" w:after="85" w:line="276" w:lineRule="auto"/>
        <w:jc w:val="center"/>
        <w:rPr>
          <w:rFonts w:ascii="Arial" w:hAnsi="Arial" w:cs="Verdana"/>
          <w:b/>
          <w:bCs/>
          <w:sz w:val="26"/>
          <w:szCs w:val="26"/>
          <w:u w:val="single"/>
        </w:rPr>
      </w:pPr>
      <w:r>
        <w:rPr>
          <w:rFonts w:ascii="Arial" w:hAnsi="Arial" w:cs="Verdana"/>
          <w:b/>
          <w:bCs/>
          <w:sz w:val="26"/>
          <w:szCs w:val="26"/>
          <w:u w:val="single"/>
        </w:rPr>
        <w:t>DISPENSA Nº 90006/2024</w:t>
      </w:r>
    </w:p>
    <w:p w14:paraId="4A35A5E2" w14:textId="77777777" w:rsidR="00F609E7" w:rsidRDefault="00F609E7">
      <w:pPr>
        <w:pStyle w:val="Corpodetexto21"/>
        <w:rPr>
          <w:rFonts w:ascii="Arial" w:hAnsi="Arial" w:cs="Verdana"/>
          <w:sz w:val="26"/>
          <w:szCs w:val="26"/>
        </w:rPr>
      </w:pPr>
    </w:p>
    <w:p w14:paraId="0729B78F" w14:textId="77777777" w:rsidR="00F609E7" w:rsidRDefault="00515DD2">
      <w:pPr>
        <w:pStyle w:val="Standard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... Timbre ou identificação do Licitante ...</w:t>
      </w:r>
    </w:p>
    <w:p w14:paraId="66739501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7B284012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522EE448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6BF86DCD" w14:textId="77777777" w:rsidR="00F609E7" w:rsidRDefault="00515DD2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Instituto Municipal de Previdência dos Servidores Públicos de Montes Claros-PREVMOC</w:t>
      </w:r>
    </w:p>
    <w:p w14:paraId="349954E6" w14:textId="77777777" w:rsidR="00F609E7" w:rsidRDefault="00F609E7">
      <w:pPr>
        <w:pStyle w:val="Standard"/>
        <w:rPr>
          <w:rFonts w:ascii="Arial" w:hAnsi="Arial" w:cs="Arial"/>
          <w:sz w:val="24"/>
          <w:szCs w:val="24"/>
        </w:rPr>
      </w:pPr>
    </w:p>
    <w:p w14:paraId="795AC61B" w14:textId="77777777" w:rsidR="00F609E7" w:rsidRDefault="00F609E7">
      <w:pPr>
        <w:pStyle w:val="Standard"/>
        <w:rPr>
          <w:rFonts w:ascii="Arial" w:hAnsi="Arial" w:cs="Arial"/>
          <w:sz w:val="24"/>
          <w:szCs w:val="24"/>
        </w:rPr>
      </w:pPr>
    </w:p>
    <w:p w14:paraId="2A6EEFBF" w14:textId="77777777" w:rsidR="00F609E7" w:rsidRDefault="00515DD2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Senhora Agente de Contratação,</w:t>
      </w:r>
    </w:p>
    <w:p w14:paraId="7CF048A0" w14:textId="77777777" w:rsidR="00F609E7" w:rsidRDefault="00F609E7">
      <w:pPr>
        <w:pStyle w:val="Standard"/>
        <w:rPr>
          <w:rFonts w:ascii="Arial" w:hAnsi="Arial" w:cs="Arial"/>
          <w:sz w:val="24"/>
          <w:szCs w:val="24"/>
        </w:rPr>
      </w:pPr>
    </w:p>
    <w:p w14:paraId="291F24F4" w14:textId="77777777" w:rsidR="00F609E7" w:rsidRDefault="00515DD2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Tendo examinado minuciosamente as normas específicas da dispensa nº 08/2024, cujo objeto é a escolha da proposta mais vantajosa para a contratação de empresa especializada no fornecimento de sistema de gerenciamento de estacionamento (licença de uso de software), incluindo instalação, configuração, treinamento, suporte técnico durante todo o período contratual em atendimento à demanda do Shopping Popular Mário Ribeiro da Silveira</w:t>
      </w:r>
      <w:r>
        <w:rPr>
          <w:rFonts w:ascii="Arial" w:hAnsi="Arial" w:cs="Arial"/>
          <w:b/>
          <w:bCs/>
          <w:sz w:val="24"/>
          <w:szCs w:val="24"/>
          <w:lang w:val="pt-PT"/>
        </w:rPr>
        <w:t>,</w:t>
      </w:r>
      <w:r>
        <w:rPr>
          <w:rFonts w:ascii="Arial" w:hAnsi="Arial" w:cs="Arial"/>
          <w:sz w:val="24"/>
          <w:szCs w:val="24"/>
        </w:rPr>
        <w:t xml:space="preserve"> conforme as especificações constantes termo de referência, e após tomar conhecimento de todas as condições lá estabelecidas, passamos a formular a seguinte proposta:</w:t>
      </w:r>
    </w:p>
    <w:p w14:paraId="2AD95DD0" w14:textId="77777777" w:rsidR="00F609E7" w:rsidRDefault="00F609E7"/>
    <w:p w14:paraId="6FF0BEBD" w14:textId="77777777" w:rsidR="00F609E7" w:rsidRDefault="00F609E7"/>
    <w:tbl>
      <w:tblPr>
        <w:tblW w:w="9585" w:type="dxa"/>
        <w:tblInd w:w="-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2986"/>
        <w:gridCol w:w="1601"/>
        <w:gridCol w:w="1555"/>
        <w:gridCol w:w="1372"/>
        <w:gridCol w:w="1365"/>
      </w:tblGrid>
      <w:tr w:rsidR="00515DD2" w14:paraId="56A47322" w14:textId="77777777" w:rsidTr="00515DD2">
        <w:trPr>
          <w:trHeight w:val="1017"/>
        </w:trPr>
        <w:tc>
          <w:tcPr>
            <w:tcW w:w="95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15BB" w14:textId="539D7510" w:rsidR="00515DD2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LOTE 01 – SOFTWARE PARA GESTÃO DE ESTACIONAMENTO</w:t>
            </w:r>
          </w:p>
        </w:tc>
      </w:tr>
      <w:tr w:rsidR="00F609E7" w14:paraId="0B9381B9" w14:textId="77777777">
        <w:trPr>
          <w:trHeight w:val="1344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D2521F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A533AB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BC211B" w14:textId="019CBF9D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QUANTIDADE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4EEEA4" w14:textId="77777777" w:rsidR="00F609E7" w:rsidRDefault="00F609E7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14:paraId="3325B749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F53DB7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VALOR UNITÁRIO</w:t>
            </w:r>
          </w:p>
          <w:p w14:paraId="034D794A" w14:textId="1A618E1F" w:rsidR="00F609E7" w:rsidRDefault="00F609E7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2BD43" w14:textId="43A4026F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VALOR TOTAL </w:t>
            </w:r>
          </w:p>
        </w:tc>
      </w:tr>
      <w:tr w:rsidR="00F609E7" w14:paraId="08200A5E" w14:textId="77777777">
        <w:trPr>
          <w:trHeight w:val="120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E43A2C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988B05" w14:textId="77777777" w:rsidR="00F609E7" w:rsidRDefault="00515DD2">
            <w:pPr>
              <w:pStyle w:val="Contedodatabela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INSTALAÇÃO, CONFIGURAÇÃO DO SISTEMA DE GERENCIAMENTO DE ESTACIONAMENTO E TREINAMENTO.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19FAE9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B83D0D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Unidade</w:t>
            </w:r>
          </w:p>
          <w:p w14:paraId="7CBB8A0B" w14:textId="4F1ACDF0" w:rsidR="00515DD2" w:rsidRPr="00F720AF" w:rsidRDefault="00515DD2">
            <w:pPr>
              <w:pStyle w:val="Contedodatabela"/>
              <w:widowControl w:val="0"/>
              <w:jc w:val="center"/>
              <w:rPr>
                <w:rFonts w:ascii="Arial" w:hAnsi="Arial"/>
                <w:i/>
                <w:iCs/>
                <w:sz w:val="22"/>
                <w:szCs w:val="22"/>
              </w:rPr>
            </w:pPr>
            <w:r w:rsidRPr="00F720AF">
              <w:rPr>
                <w:rFonts w:ascii="Arial" w:hAnsi="Arial"/>
                <w:i/>
                <w:iCs/>
                <w:color w:val="767171" w:themeColor="background2" w:themeShade="80"/>
                <w:sz w:val="22"/>
                <w:szCs w:val="22"/>
              </w:rPr>
              <w:t>(apenas 1x)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ABBA30" w14:textId="4717D239" w:rsidR="00F609E7" w:rsidRDefault="00F609E7">
            <w:pPr>
              <w:widowControl w:val="0"/>
              <w:jc w:val="center"/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29661" w14:textId="5C730D11" w:rsidR="00F609E7" w:rsidRDefault="00F609E7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F609E7" w14:paraId="2135D131" w14:textId="77777777">
        <w:trPr>
          <w:trHeight w:val="132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3A66D4" w14:textId="77777777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87B312" w14:textId="77777777" w:rsidR="00F609E7" w:rsidRDefault="00515DD2">
            <w:pPr>
              <w:pStyle w:val="Contedodatabela"/>
              <w:widowControl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0"/>
              </w:rPr>
              <w:t>FORNECIMENTO DO SISTEMA (LICENÇA DE USO), MANUTENÇÃO DO SISTEMA, SUPORTE TÉCNICO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AC440E" w14:textId="77777777" w:rsidR="00F720AF" w:rsidRDefault="00F720AF">
            <w:pPr>
              <w:pStyle w:val="Contedodatabela"/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39ED76C" w14:textId="69A3C43D" w:rsidR="00F609E7" w:rsidRDefault="00515DD2">
            <w:pPr>
              <w:pStyle w:val="Contedodatabela"/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60</w:t>
            </w:r>
          </w:p>
          <w:p w14:paraId="4FEDB47F" w14:textId="091EA353" w:rsidR="00F720AF" w:rsidRDefault="00F720AF" w:rsidP="00F720AF">
            <w:pPr>
              <w:pStyle w:val="Contedodatabela"/>
              <w:widowControl w:val="0"/>
              <w:spacing w:before="240"/>
              <w:rPr>
                <w:rFonts w:ascii="Arial" w:hAnsi="Arial"/>
                <w:sz w:val="22"/>
                <w:szCs w:val="22"/>
              </w:rPr>
            </w:pPr>
            <w:r w:rsidRPr="00F720AF">
              <w:rPr>
                <w:rFonts w:ascii="Arial" w:hAnsi="Arial"/>
                <w:i/>
                <w:iCs/>
                <w:color w:val="767171" w:themeColor="background2" w:themeShade="80"/>
                <w:sz w:val="18"/>
                <w:szCs w:val="18"/>
              </w:rPr>
              <w:t>(corresponde ao contrato de 05 anos)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AF3FA7" w14:textId="77777777" w:rsidR="00515DD2" w:rsidRDefault="00515DD2" w:rsidP="00515DD2">
            <w:pPr>
              <w:pStyle w:val="Contedodatabela"/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Unidade</w:t>
            </w:r>
          </w:p>
          <w:p w14:paraId="6D3248D2" w14:textId="3BEA5ED6" w:rsidR="00515DD2" w:rsidRPr="00F720AF" w:rsidRDefault="00515DD2" w:rsidP="00515DD2">
            <w:pPr>
              <w:pStyle w:val="Contedodatabela"/>
              <w:widowControl w:val="0"/>
              <w:jc w:val="center"/>
              <w:rPr>
                <w:rFonts w:ascii="Arial" w:hAnsi="Arial"/>
                <w:i/>
                <w:iCs/>
                <w:sz w:val="22"/>
                <w:szCs w:val="22"/>
              </w:rPr>
            </w:pPr>
            <w:r w:rsidRPr="00F720AF">
              <w:rPr>
                <w:rFonts w:ascii="Arial" w:hAnsi="Arial"/>
                <w:i/>
                <w:iCs/>
                <w:color w:val="767171" w:themeColor="background2" w:themeShade="80"/>
                <w:sz w:val="22"/>
                <w:szCs w:val="22"/>
              </w:rPr>
              <w:t>(mensal)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209494" w14:textId="77777777" w:rsidR="00F609E7" w:rsidRDefault="00F609E7">
            <w:pPr>
              <w:widowControl w:val="0"/>
              <w:jc w:val="center"/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D06D8" w14:textId="77777777" w:rsid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</w:p>
          <w:p w14:paraId="2E36A6DA" w14:textId="77777777" w:rsid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</w:p>
          <w:p w14:paraId="38614B38" w14:textId="77777777" w:rsid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</w:p>
          <w:p w14:paraId="2352C453" w14:textId="77777777" w:rsid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</w:p>
          <w:p w14:paraId="25F0C803" w14:textId="3C6F1230" w:rsidR="00F609E7" w:rsidRP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  <w:r>
              <w:rPr>
                <w:i/>
                <w:iCs/>
                <w:color w:val="767171" w:themeColor="background2" w:themeShade="80"/>
              </w:rPr>
              <w:t xml:space="preserve"> </w:t>
            </w:r>
            <w:r w:rsidRPr="00F720AF">
              <w:rPr>
                <w:i/>
                <w:iCs/>
                <w:color w:val="767171" w:themeColor="background2" w:themeShade="80"/>
              </w:rPr>
              <w:t>1x60 meses</w:t>
            </w:r>
          </w:p>
        </w:tc>
      </w:tr>
      <w:tr w:rsidR="00515DD2" w14:paraId="39C7E0C7" w14:textId="77777777" w:rsidTr="00F720AF">
        <w:trPr>
          <w:trHeight w:val="881"/>
        </w:trPr>
        <w:tc>
          <w:tcPr>
            <w:tcW w:w="95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B85AC3" w14:textId="77777777" w:rsidR="00F720AF" w:rsidRDefault="00515DD2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VALOT TOTAL:</w:t>
            </w:r>
            <w:r w:rsidR="00F720AF">
              <w:rPr>
                <w:b/>
                <w:bCs/>
              </w:rPr>
              <w:t xml:space="preserve"> </w:t>
            </w:r>
          </w:p>
          <w:p w14:paraId="2608550F" w14:textId="77777777" w:rsidR="00F720AF" w:rsidRDefault="00F720AF">
            <w:pPr>
              <w:widowControl w:val="0"/>
              <w:rPr>
                <w:i/>
                <w:iCs/>
                <w:color w:val="767171" w:themeColor="background2" w:themeShade="80"/>
              </w:rPr>
            </w:pPr>
          </w:p>
          <w:p w14:paraId="3068A67D" w14:textId="55833801" w:rsidR="00515DD2" w:rsidRDefault="00F720AF">
            <w:pPr>
              <w:widowControl w:val="0"/>
              <w:rPr>
                <w:b/>
                <w:bCs/>
              </w:rPr>
            </w:pPr>
            <w:r w:rsidRPr="00F720AF">
              <w:rPr>
                <w:i/>
                <w:iCs/>
                <w:color w:val="767171" w:themeColor="background2" w:themeShade="80"/>
              </w:rPr>
              <w:t>(soma da instalação + 60 meses de fornecimento)</w:t>
            </w:r>
          </w:p>
        </w:tc>
      </w:tr>
    </w:tbl>
    <w:p w14:paraId="28A6FDD3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296443E5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068D8388" w14:textId="77777777" w:rsidR="00F609E7" w:rsidRDefault="00515DD2">
      <w:pPr>
        <w:pStyle w:val="Standard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1 - Nos preços indicados na planilha de preços acima estão incluídos todos os benefícios e os custos diretos e indiretos que forem exigidos para prestação o fornecimento do objeto licitado, assim entendida, não só as despesas diretas, com a aquisição de materiais e pagamento da mão-de-obra, como também, as despesas indiretas, dentre elas: transporte de pessoal, alimentação,  despesas financeiras, serviços de terceiros, aluguel e aquisição de máquinas; equipamentos, veículos e transportes; contribuições devidas à Previdência Social, encargos sociais e trabalhistas; impostos taxas e emolumentos incidentes sobre o fornecimento, agência de despachantes, ou outras despesas, quaisquer que sejam as suas naturezas;</w:t>
      </w:r>
    </w:p>
    <w:p w14:paraId="7DFBBBFD" w14:textId="77777777" w:rsidR="00F609E7" w:rsidRDefault="00F609E7">
      <w:pPr>
        <w:pStyle w:val="Standard"/>
        <w:rPr>
          <w:rFonts w:ascii="Arial" w:hAnsi="Arial"/>
          <w:sz w:val="24"/>
          <w:szCs w:val="24"/>
        </w:rPr>
      </w:pPr>
    </w:p>
    <w:p w14:paraId="3D67D2F8" w14:textId="77777777" w:rsidR="00F609E7" w:rsidRDefault="00515DD2">
      <w:pPr>
        <w:pStyle w:val="Standard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2 - Declaro conhecer a legislação de regência desta dispensa eletrônica e que os objetos serão fornecidos de acordo com as condições estabelecidas neste Aviso de Contratação e seus anexos, </w:t>
      </w:r>
      <w:r>
        <w:rPr>
          <w:rFonts w:ascii="Arial" w:hAnsi="Arial" w:cs="Verdana"/>
          <w:sz w:val="24"/>
          <w:szCs w:val="24"/>
        </w:rPr>
        <w:t>que conhecemos e aceitamos em todos os seus termos.</w:t>
      </w:r>
    </w:p>
    <w:p w14:paraId="531549E3" w14:textId="77777777" w:rsidR="00F609E7" w:rsidRDefault="00F609E7">
      <w:pPr>
        <w:pStyle w:val="Textbody"/>
        <w:spacing w:before="85" w:after="85" w:line="276" w:lineRule="auto"/>
        <w:rPr>
          <w:rFonts w:ascii="Arial" w:hAnsi="Arial" w:cs="Verdana"/>
          <w:sz w:val="24"/>
          <w:szCs w:val="24"/>
        </w:rPr>
      </w:pPr>
    </w:p>
    <w:p w14:paraId="72C0627A" w14:textId="77777777" w:rsidR="00F609E7" w:rsidRDefault="00F609E7">
      <w:pPr>
        <w:pStyle w:val="Textbody"/>
        <w:spacing w:before="85" w:after="85" w:line="276" w:lineRule="auto"/>
        <w:rPr>
          <w:rFonts w:ascii="Arial" w:hAnsi="Arial" w:cs="Verdana"/>
          <w:sz w:val="24"/>
          <w:szCs w:val="24"/>
          <w:shd w:val="clear" w:color="auto" w:fill="FFF200"/>
        </w:rPr>
      </w:pPr>
    </w:p>
    <w:p w14:paraId="598EDA6E" w14:textId="77777777" w:rsidR="00F609E7" w:rsidRDefault="00515DD2">
      <w:pPr>
        <w:pStyle w:val="Corpodetexto21"/>
        <w:rPr>
          <w:rFonts w:ascii="Arial" w:hAnsi="Arial" w:cs="Verdana"/>
          <w:sz w:val="24"/>
          <w:szCs w:val="24"/>
        </w:rPr>
      </w:pPr>
      <w:r>
        <w:rPr>
          <w:rFonts w:ascii="Arial" w:hAnsi="Arial" w:cs="Verdana"/>
          <w:sz w:val="24"/>
          <w:szCs w:val="24"/>
        </w:rPr>
        <w:t>Local e data.</w:t>
      </w:r>
    </w:p>
    <w:p w14:paraId="585E8E64" w14:textId="77777777" w:rsidR="00F609E7" w:rsidRDefault="00F609E7">
      <w:pPr>
        <w:pStyle w:val="Corpodetexto21"/>
        <w:rPr>
          <w:rFonts w:ascii="Arial" w:hAnsi="Arial" w:cs="Verdana"/>
          <w:sz w:val="24"/>
          <w:szCs w:val="24"/>
        </w:rPr>
      </w:pPr>
    </w:p>
    <w:p w14:paraId="3E8989C4" w14:textId="77777777" w:rsidR="00F609E7" w:rsidRDefault="00F609E7">
      <w:pPr>
        <w:pStyle w:val="Corpodetexto21"/>
        <w:rPr>
          <w:rFonts w:ascii="Arial" w:hAnsi="Arial" w:cs="Verdana"/>
          <w:sz w:val="24"/>
          <w:szCs w:val="24"/>
        </w:rPr>
      </w:pPr>
    </w:p>
    <w:p w14:paraId="4416A15A" w14:textId="150E9DDF" w:rsidR="00F609E7" w:rsidRDefault="00515DD2" w:rsidP="00515DD2">
      <w:pPr>
        <w:pStyle w:val="Corpodetexto21"/>
        <w:spacing w:before="85" w:after="85" w:line="276" w:lineRule="auto"/>
        <w:rPr>
          <w:sz w:val="24"/>
          <w:szCs w:val="24"/>
        </w:rPr>
      </w:pPr>
      <w:r>
        <w:rPr>
          <w:rFonts w:ascii="Arial" w:hAnsi="Arial" w:cs="Verdana"/>
          <w:sz w:val="24"/>
          <w:szCs w:val="24"/>
        </w:rPr>
        <w:t>Assinatura do Representante Legal.</w:t>
      </w:r>
    </w:p>
    <w:sectPr w:rsidR="00F609E7">
      <w:pgSz w:w="11906" w:h="16838"/>
      <w:pgMar w:top="1417" w:right="800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9E7"/>
    <w:rsid w:val="0005653E"/>
    <w:rsid w:val="00515DD2"/>
    <w:rsid w:val="006F0E7A"/>
    <w:rsid w:val="00F609E7"/>
    <w:rsid w:val="00F7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D417F"/>
  <w15:docId w15:val="{FE654AC9-BC04-4141-B25B-F8BF67C0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6FA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2B36F0"/>
    <w:pPr>
      <w:jc w:val="both"/>
    </w:pPr>
    <w:rPr>
      <w:rFonts w:ascii="Times New Roman" w:eastAsia="Times New Roman" w:hAnsi="Times New Roman" w:cs="Times New Roman"/>
      <w:sz w:val="28"/>
      <w:szCs w:val="20"/>
      <w:lang w:eastAsia="zh-CN"/>
      <w14:ligatures w14:val="none"/>
    </w:rPr>
  </w:style>
  <w:style w:type="paragraph" w:customStyle="1" w:styleId="Textbody">
    <w:name w:val="Text body"/>
    <w:basedOn w:val="Standard"/>
    <w:qFormat/>
    <w:rsid w:val="002B36F0"/>
    <w:rPr>
      <w:sz w:val="20"/>
    </w:rPr>
  </w:style>
  <w:style w:type="paragraph" w:customStyle="1" w:styleId="Corpodetexto21">
    <w:name w:val="Corpo de texto 21"/>
    <w:basedOn w:val="Standard"/>
    <w:qFormat/>
    <w:rsid w:val="002B36F0"/>
    <w:rPr>
      <w:color w:val="000000"/>
      <w:sz w:val="20"/>
    </w:rPr>
  </w:style>
  <w:style w:type="paragraph" w:customStyle="1" w:styleId="Contedodatabela">
    <w:name w:val="Conteúdo da tabela"/>
    <w:basedOn w:val="Normal"/>
    <w:qFormat/>
    <w:rsid w:val="00741B74"/>
    <w:pPr>
      <w:suppressLineNumbers/>
      <w:jc w:val="both"/>
      <w:textAlignment w:val="baseline"/>
    </w:pPr>
    <w:rPr>
      <w:rFonts w:ascii="Times New Roma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FAD2A-3E70-4C13-8501-006749E4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Dardielly Rocha Leite</dc:creator>
  <dc:description/>
  <cp:lastModifiedBy>Sheila Dardielly Rocha Leite</cp:lastModifiedBy>
  <cp:revision>12</cp:revision>
  <dcterms:created xsi:type="dcterms:W3CDTF">2024-06-21T20:44:00Z</dcterms:created>
  <dcterms:modified xsi:type="dcterms:W3CDTF">2024-07-17T17:03:00Z</dcterms:modified>
  <dc:language>pt-BR</dc:language>
</cp:coreProperties>
</file>